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教学质量监控中心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关于报送教学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信息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反馈联络员的通知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单位（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教学信息员是学校教学质量保障体系的重要组成部分，是反映学校教学运行管理、学生管理、后勤服务管理等各方面信息的传感器，是学校各项决策重要的信息依据。学院自建立学生教学信息员队伍以来，以不定期开展学生信息员座谈会的形式征集教学信息，经我中心汇总梳理后反馈给相关部门，再由相关部门将</w:t>
      </w:r>
      <w:r>
        <w:rPr>
          <w:rFonts w:hint="eastAsia" w:ascii="仿宋" w:hAnsi="仿宋" w:eastAsia="仿宋"/>
          <w:sz w:val="32"/>
          <w:szCs w:val="32"/>
          <w:lang w:eastAsia="zh-CN"/>
        </w:rPr>
        <w:t>处理情况向我中心反馈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，但由于种种原因，存在信息反馈不及时和问题的解决效果不明显的现象。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为便于各单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位（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及时了解教学信息，促进教师、学生、管理人员间的联系与沟通，及时解决教学和管理工作中存在的问题，确保信息处理工作及时高效开展，我中心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建立“教学信息反馈工作群”微信群，现</w:t>
      </w:r>
      <w:r>
        <w:rPr>
          <w:rFonts w:hint="eastAsia" w:ascii="仿宋" w:hAnsi="仿宋" w:eastAsia="仿宋"/>
          <w:sz w:val="32"/>
          <w:szCs w:val="32"/>
          <w:lang w:eastAsia="zh-CN"/>
        </w:rPr>
        <w:t>请有关单位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报送一名教学信息反馈联络员，</w:t>
      </w:r>
      <w:r>
        <w:rPr>
          <w:rFonts w:hint="eastAsia" w:ascii="仿宋" w:hAnsi="仿宋" w:eastAsia="仿宋"/>
          <w:sz w:val="32"/>
          <w:szCs w:val="32"/>
        </w:rPr>
        <w:t>具体事宜通知如下：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（一）学生教学信息反馈中涉及到本单位的，由联络员负责</w:t>
      </w:r>
      <w:r>
        <w:rPr>
          <w:rFonts w:hint="eastAsia" w:ascii="仿宋" w:hAnsi="仿宋" w:eastAsia="仿宋"/>
          <w:sz w:val="32"/>
          <w:szCs w:val="32"/>
        </w:rPr>
        <w:t>传</w:t>
      </w:r>
      <w:r>
        <w:rPr>
          <w:rFonts w:hint="eastAsia" w:ascii="仿宋" w:hAnsi="仿宋" w:eastAsia="仿宋"/>
          <w:sz w:val="32"/>
          <w:szCs w:val="32"/>
          <w:lang w:eastAsia="zh-CN"/>
        </w:rPr>
        <w:t>至本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单位（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负责人，并将处理情况及时向教学质量监控中心反馈，由教学质量监控中心将处理结果向学生教学信息员反馈。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（二）请有关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单位（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重视学生教学信息的报送和反馈工作，并予以工作支持。工作中存在的问题和建议，请及时与我中心联系。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（一）需报联络员的单位（部门）详见附件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（二）请联络员于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u w:val="none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前扫描二维码加入微信群。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2094865</wp:posOffset>
            </wp:positionH>
            <wp:positionV relativeFrom="paragraph">
              <wp:posOffset>60960</wp:posOffset>
            </wp:positionV>
            <wp:extent cx="1888490" cy="2044065"/>
            <wp:effectExtent l="0" t="0" r="16510" b="13335"/>
            <wp:wrapTopAndBottom/>
            <wp:docPr id="2" name="图片 2" descr="5d9d15776aa21c6cb94119466e1e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9d15776aa21c6cb94119466e1e3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（三）有关单位（部门）需填写《教学信息反馈联络员登记表》（附件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），登记表经单位（部门）负责人签字盖章后，交至三好校区南琴房楼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/>
          <w:sz w:val="32"/>
          <w:szCs w:val="32"/>
        </w:rPr>
        <w:t>室</w:t>
      </w:r>
      <w:r>
        <w:rPr>
          <w:rFonts w:hint="eastAsia" w:ascii="仿宋" w:hAnsi="仿宋" w:eastAsia="仿宋"/>
          <w:sz w:val="32"/>
          <w:szCs w:val="32"/>
          <w:lang w:eastAsia="zh-CN"/>
        </w:rPr>
        <w:t>，联系人：艾迪，联系电话：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63335。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/>
          <w:sz w:val="32"/>
          <w:szCs w:val="32"/>
          <w:lang w:eastAsia="zh-CN"/>
        </w:rPr>
        <w:t>需报联络员的单位（部门）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教学信息反馈联络员登记表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教学质量监控中心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 w:firstLine="640" w:firstLineChars="20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2023年9月15日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>
      <w:pPr>
        <w:jc w:val="center"/>
        <w:rPr>
          <w:rFonts w:hint="default" w:ascii="宋体" w:hAnsi="宋体" w:eastAsiaTheme="minorEastAsia"/>
          <w:b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需报联络员的单位（部门）</w:t>
      </w:r>
    </w:p>
    <w:tbl>
      <w:tblPr>
        <w:tblStyle w:val="6"/>
        <w:tblpPr w:leftFromText="180" w:rightFromText="180" w:vertAnchor="text" w:horzAnchor="page" w:tblpX="1582" w:tblpY="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内设机构</w:t>
            </w:r>
          </w:p>
        </w:tc>
        <w:tc>
          <w:tcPr>
            <w:tcW w:w="122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单位（部门）名称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122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学校办公室机关党委、团委、教务处、学生处、人事处、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国有资产管理处、后勤基建处、保卫处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27" w:type="dxa"/>
            <w:vAlign w:val="center"/>
          </w:tcPr>
          <w:p>
            <w:pPr>
              <w:tabs>
                <w:tab w:val="left" w:pos="1873"/>
              </w:tabs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教辅部门</w:t>
            </w:r>
          </w:p>
        </w:tc>
        <w:tc>
          <w:tcPr>
            <w:tcW w:w="12279" w:type="dxa"/>
            <w:vAlign w:val="center"/>
          </w:tcPr>
          <w:p>
            <w:pPr>
              <w:tabs>
                <w:tab w:val="left" w:pos="1231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创新创业中心 就业指导中心、艺术实践教学中心、教育信息化中心、图书馆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27" w:type="dxa"/>
            <w:vAlign w:val="center"/>
          </w:tcPr>
          <w:p>
            <w:pPr>
              <w:tabs>
                <w:tab w:val="left" w:pos="1873"/>
              </w:tabs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122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作曲系、民族器乐系、声乐歌剧系、民族声乐系、管弦系、钢琴系、音乐学系、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胡明健声乐专家组、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音乐科技系、音乐教育学院、现代音乐学院、戏剧影视学院、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舞蹈学院、大连分院、公共基础部、马克思主义学院</w:t>
            </w:r>
          </w:p>
        </w:tc>
      </w:tr>
    </w:tbl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Theme="minorEastAsia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Theme="minorEastAsia"/>
          <w:b/>
          <w:sz w:val="44"/>
          <w:szCs w:val="44"/>
          <w:lang w:val="en-US" w:eastAsia="zh-CN"/>
        </w:rPr>
      </w:pPr>
      <w:r>
        <w:rPr>
          <w:rFonts w:hint="eastAsia" w:ascii="宋体" w:hAnsi="宋体" w:eastAsiaTheme="minorEastAsia"/>
          <w:b/>
          <w:sz w:val="44"/>
          <w:szCs w:val="44"/>
          <w:lang w:val="en-US" w:eastAsia="zh-CN"/>
        </w:rPr>
        <w:t>教学信息反馈联络员登记表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</w:t>
      </w:r>
      <w:r>
        <w:rPr>
          <w:rFonts w:hint="eastAsia" w:ascii="黑体" w:hAnsi="黑体" w:eastAsia="黑体"/>
          <w:sz w:val="32"/>
          <w:szCs w:val="32"/>
          <w:lang w:eastAsia="zh-CN"/>
        </w:rPr>
        <w:t>（部门）</w:t>
      </w:r>
      <w:r>
        <w:rPr>
          <w:rFonts w:hint="eastAsia" w:ascii="黑体" w:hAnsi="黑体" w:eastAsia="黑体"/>
          <w:sz w:val="32"/>
          <w:szCs w:val="32"/>
        </w:rPr>
        <w:t>（公章）：</w:t>
      </w:r>
    </w:p>
    <w:tbl>
      <w:tblPr>
        <w:tblStyle w:val="5"/>
        <w:tblW w:w="492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2778"/>
        <w:gridCol w:w="2778"/>
        <w:gridCol w:w="2778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00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姓 名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性 别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职 务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000" w:type="pct"/>
            <w:noWrap w:val="0"/>
            <w:vAlign w:val="top"/>
          </w:tcPr>
          <w:p>
            <w:pPr>
              <w:spacing w:line="500" w:lineRule="exact"/>
              <w:ind w:firstLine="160" w:firstLineChars="5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00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单位（部门）负责人签字：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jUzMzI3ODVjYzkwOGZiNjIxNTI5MGY0N2U2NjUifQ=="/>
  </w:docVars>
  <w:rsids>
    <w:rsidRoot w:val="00000000"/>
    <w:rsid w:val="04681DB9"/>
    <w:rsid w:val="04844854"/>
    <w:rsid w:val="0B8D11B5"/>
    <w:rsid w:val="0BFC2234"/>
    <w:rsid w:val="0C0369A6"/>
    <w:rsid w:val="10DB3A4D"/>
    <w:rsid w:val="126F2404"/>
    <w:rsid w:val="165027E8"/>
    <w:rsid w:val="16CB0C02"/>
    <w:rsid w:val="17686DC5"/>
    <w:rsid w:val="184E2D57"/>
    <w:rsid w:val="196D11AB"/>
    <w:rsid w:val="1CF33244"/>
    <w:rsid w:val="1DC227BC"/>
    <w:rsid w:val="21116056"/>
    <w:rsid w:val="2374785E"/>
    <w:rsid w:val="240370EB"/>
    <w:rsid w:val="251B552E"/>
    <w:rsid w:val="2A6A0A16"/>
    <w:rsid w:val="2A9211C9"/>
    <w:rsid w:val="2AB949A8"/>
    <w:rsid w:val="2D157E8F"/>
    <w:rsid w:val="2D2A3E3F"/>
    <w:rsid w:val="35A513E0"/>
    <w:rsid w:val="381C69BD"/>
    <w:rsid w:val="38866501"/>
    <w:rsid w:val="394E09B1"/>
    <w:rsid w:val="3BED1719"/>
    <w:rsid w:val="3D7A1439"/>
    <w:rsid w:val="3F4B64FD"/>
    <w:rsid w:val="411614AD"/>
    <w:rsid w:val="41B63597"/>
    <w:rsid w:val="41FD5CBE"/>
    <w:rsid w:val="434C7DA1"/>
    <w:rsid w:val="4404683C"/>
    <w:rsid w:val="458E4C46"/>
    <w:rsid w:val="49511099"/>
    <w:rsid w:val="4ECF0071"/>
    <w:rsid w:val="5238218C"/>
    <w:rsid w:val="535D4D1B"/>
    <w:rsid w:val="539F571D"/>
    <w:rsid w:val="55454D69"/>
    <w:rsid w:val="563001AE"/>
    <w:rsid w:val="58615BB3"/>
    <w:rsid w:val="58E46E15"/>
    <w:rsid w:val="59EC3D4A"/>
    <w:rsid w:val="5AA71838"/>
    <w:rsid w:val="5BDF3A67"/>
    <w:rsid w:val="5F3919C0"/>
    <w:rsid w:val="606A6065"/>
    <w:rsid w:val="607E7DA7"/>
    <w:rsid w:val="62B4300E"/>
    <w:rsid w:val="62CC5EA8"/>
    <w:rsid w:val="67154089"/>
    <w:rsid w:val="67BC1058"/>
    <w:rsid w:val="6EDE412F"/>
    <w:rsid w:val="72080A48"/>
    <w:rsid w:val="731A2B27"/>
    <w:rsid w:val="75DD4144"/>
    <w:rsid w:val="78F15296"/>
    <w:rsid w:val="7A3D0ACD"/>
    <w:rsid w:val="7E5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1012</Words>
  <Characters>1030</Characters>
  <Lines>0</Lines>
  <Paragraphs>0</Paragraphs>
  <TotalTime>0</TotalTime>
  <ScaleCrop>false</ScaleCrop>
  <LinksUpToDate>false</LinksUpToDate>
  <CharactersWithSpaces>1034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2021-10-08T06:41:00Z</dcterms:created>
  <dc:creator>Administrator</dc:creator>
  <cp:lastModifiedBy>Administrator</cp:lastModifiedBy>
  <cp:lastPrinted>2023-05-05T06:26:00Z</cp:lastPrinted>
  <dcterms:modified xsi:type="dcterms:W3CDTF">2023-09-15T01:11:18Z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22307D70FF9940D8800AD8DF7F5D8D51_13</vt:lpwstr>
  </property>
</Properties>
</file>