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8D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沈阳音乐学院课堂教学质量评价表</w:t>
      </w:r>
    </w:p>
    <w:tbl>
      <w:tblPr>
        <w:tblStyle w:val="7"/>
        <w:tblpPr w:leftFromText="180" w:rightFromText="180" w:vertAnchor="page" w:horzAnchor="page" w:tblpXSpec="center" w:tblpY="1761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254"/>
        <w:gridCol w:w="2200"/>
        <w:gridCol w:w="1520"/>
        <w:gridCol w:w="2346"/>
        <w:gridCol w:w="1547"/>
      </w:tblGrid>
      <w:tr w14:paraId="7D9A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9" w:type="dxa"/>
            <w:noWrap w:val="0"/>
            <w:vAlign w:val="center"/>
          </w:tcPr>
          <w:p w14:paraId="06D6FC7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听课时间</w:t>
            </w:r>
          </w:p>
        </w:tc>
        <w:tc>
          <w:tcPr>
            <w:tcW w:w="8867" w:type="dxa"/>
            <w:gridSpan w:val="5"/>
            <w:noWrap w:val="0"/>
            <w:vAlign w:val="top"/>
          </w:tcPr>
          <w:p w14:paraId="76FEE5D3">
            <w:pPr>
              <w:ind w:firstLine="1120" w:firstLineChars="4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    月        日           第        节课</w:t>
            </w:r>
          </w:p>
        </w:tc>
      </w:tr>
      <w:tr w14:paraId="4B99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9" w:type="dxa"/>
            <w:noWrap w:val="0"/>
            <w:vAlign w:val="center"/>
          </w:tcPr>
          <w:p w14:paraId="35289EB9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授课教师</w:t>
            </w:r>
          </w:p>
        </w:tc>
        <w:tc>
          <w:tcPr>
            <w:tcW w:w="3454" w:type="dxa"/>
            <w:gridSpan w:val="2"/>
            <w:noWrap w:val="0"/>
            <w:vAlign w:val="center"/>
          </w:tcPr>
          <w:p w14:paraId="59A42AF0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333DF69D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所属院系</w:t>
            </w:r>
          </w:p>
        </w:tc>
        <w:tc>
          <w:tcPr>
            <w:tcW w:w="3893" w:type="dxa"/>
            <w:gridSpan w:val="2"/>
            <w:noWrap w:val="0"/>
            <w:vAlign w:val="top"/>
          </w:tcPr>
          <w:p w14:paraId="28788575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E8D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9" w:type="dxa"/>
            <w:noWrap w:val="0"/>
            <w:vAlign w:val="center"/>
          </w:tcPr>
          <w:p w14:paraId="549A9FA9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3454" w:type="dxa"/>
            <w:gridSpan w:val="2"/>
            <w:noWrap w:val="0"/>
            <w:vAlign w:val="center"/>
          </w:tcPr>
          <w:p w14:paraId="0749C7E6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2FE7FDCA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课程类别</w:t>
            </w:r>
          </w:p>
        </w:tc>
        <w:tc>
          <w:tcPr>
            <w:tcW w:w="3893" w:type="dxa"/>
            <w:gridSpan w:val="2"/>
            <w:noWrap w:val="0"/>
            <w:vAlign w:val="top"/>
          </w:tcPr>
          <w:p w14:paraId="0B9230C6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□公共基础课      □专业基础课</w:t>
            </w:r>
          </w:p>
          <w:p w14:paraId="1D6CA251"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□专业课          □选修课</w:t>
            </w:r>
          </w:p>
        </w:tc>
      </w:tr>
      <w:tr w14:paraId="3A46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49" w:type="dxa"/>
            <w:noWrap w:val="0"/>
            <w:vAlign w:val="center"/>
          </w:tcPr>
          <w:p w14:paraId="1D6A4121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授课对象</w:t>
            </w:r>
          </w:p>
        </w:tc>
        <w:tc>
          <w:tcPr>
            <w:tcW w:w="3454" w:type="dxa"/>
            <w:gridSpan w:val="2"/>
            <w:noWrap w:val="0"/>
            <w:vAlign w:val="center"/>
          </w:tcPr>
          <w:p w14:paraId="64C5AF35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303F5944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授课地点</w:t>
            </w:r>
          </w:p>
        </w:tc>
        <w:tc>
          <w:tcPr>
            <w:tcW w:w="3893" w:type="dxa"/>
            <w:gridSpan w:val="2"/>
            <w:noWrap w:val="0"/>
            <w:vAlign w:val="center"/>
          </w:tcPr>
          <w:p w14:paraId="30500957"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4F8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49" w:type="dxa"/>
            <w:noWrap w:val="0"/>
            <w:vAlign w:val="center"/>
          </w:tcPr>
          <w:p w14:paraId="30B6644E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授课内容</w:t>
            </w:r>
          </w:p>
        </w:tc>
        <w:tc>
          <w:tcPr>
            <w:tcW w:w="8867" w:type="dxa"/>
            <w:gridSpan w:val="5"/>
            <w:noWrap w:val="0"/>
            <w:vAlign w:val="center"/>
          </w:tcPr>
          <w:p w14:paraId="5A1B722E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FDE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49" w:type="dxa"/>
            <w:noWrap w:val="0"/>
            <w:vAlign w:val="center"/>
          </w:tcPr>
          <w:p w14:paraId="0B37A265"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评价维度</w:t>
            </w:r>
          </w:p>
        </w:tc>
        <w:tc>
          <w:tcPr>
            <w:tcW w:w="1254" w:type="dxa"/>
            <w:noWrap w:val="0"/>
            <w:vAlign w:val="center"/>
          </w:tcPr>
          <w:p w14:paraId="1F6BDEC8"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</w:t>
            </w:r>
          </w:p>
          <w:p w14:paraId="2E22145C"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066" w:type="dxa"/>
            <w:gridSpan w:val="3"/>
            <w:noWrap w:val="0"/>
            <w:vAlign w:val="center"/>
          </w:tcPr>
          <w:p w14:paraId="71E7D6BA"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 价 标 准</w:t>
            </w:r>
          </w:p>
        </w:tc>
        <w:tc>
          <w:tcPr>
            <w:tcW w:w="1547" w:type="dxa"/>
            <w:noWrap w:val="0"/>
            <w:tcMar>
              <w:left w:w="0" w:type="dxa"/>
              <w:right w:w="0" w:type="dxa"/>
            </w:tcMar>
            <w:vAlign w:val="center"/>
          </w:tcPr>
          <w:p w14:paraId="71172295"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得分</w:t>
            </w:r>
          </w:p>
          <w:p w14:paraId="35F5C747">
            <w:pPr>
              <w:spacing w:line="280" w:lineRule="exact"/>
              <w:ind w:firstLine="90" w:firstLineChars="50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每项满分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)</w:t>
            </w:r>
          </w:p>
        </w:tc>
      </w:tr>
      <w:tr w14:paraId="432C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2D52AC34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教师授课情况</w:t>
            </w:r>
          </w:p>
        </w:tc>
        <w:tc>
          <w:tcPr>
            <w:tcW w:w="1254" w:type="dxa"/>
            <w:vMerge w:val="restart"/>
            <w:noWrap w:val="0"/>
            <w:vAlign w:val="center"/>
          </w:tcPr>
          <w:p w14:paraId="2261F490">
            <w:pPr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师德师风</w:t>
            </w:r>
          </w:p>
          <w:p w14:paraId="6EA34ACA">
            <w:pPr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立德树人</w:t>
            </w:r>
          </w:p>
        </w:tc>
        <w:tc>
          <w:tcPr>
            <w:tcW w:w="6066" w:type="dxa"/>
            <w:gridSpan w:val="3"/>
            <w:noWrap w:val="0"/>
            <w:vAlign w:val="center"/>
          </w:tcPr>
          <w:p w14:paraId="0E191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175"/>
              <w:jc w:val="both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坚持正确的政治方向和价值导向，严格落实意识形态要求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践行立德树人，</w:t>
            </w: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注重教书育人。</w:t>
            </w:r>
          </w:p>
        </w:tc>
        <w:tc>
          <w:tcPr>
            <w:tcW w:w="1547" w:type="dxa"/>
            <w:noWrap w:val="0"/>
            <w:vAlign w:val="center"/>
          </w:tcPr>
          <w:p w14:paraId="0F79E2BB">
            <w:pPr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BDA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36082D85">
            <w:pPr>
              <w:spacing w:line="280" w:lineRule="exact"/>
              <w:jc w:val="center"/>
            </w:pPr>
          </w:p>
        </w:tc>
        <w:tc>
          <w:tcPr>
            <w:tcW w:w="1254" w:type="dxa"/>
            <w:vMerge w:val="continue"/>
            <w:noWrap w:val="0"/>
            <w:vAlign w:val="center"/>
          </w:tcPr>
          <w:p w14:paraId="1D11A1AA">
            <w:pPr>
              <w:spacing w:line="280" w:lineRule="exact"/>
              <w:jc w:val="center"/>
            </w:pPr>
          </w:p>
        </w:tc>
        <w:tc>
          <w:tcPr>
            <w:tcW w:w="6066" w:type="dxa"/>
            <w:gridSpan w:val="3"/>
            <w:noWrap w:val="0"/>
            <w:vAlign w:val="center"/>
          </w:tcPr>
          <w:p w14:paraId="4065ED6E">
            <w:pPr>
              <w:spacing w:line="280" w:lineRule="exact"/>
              <w:ind w:left="0" w:leftChars="0" w:firstLine="420" w:firstLineChars="175"/>
              <w:jc w:val="both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为人师表，遵守新时代高校教师职业行为准则。</w:t>
            </w:r>
          </w:p>
        </w:tc>
        <w:tc>
          <w:tcPr>
            <w:tcW w:w="1547" w:type="dxa"/>
            <w:noWrap w:val="0"/>
            <w:vAlign w:val="center"/>
          </w:tcPr>
          <w:p w14:paraId="4F84B9B3">
            <w:pPr>
              <w:spacing w:line="28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041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49" w:type="dxa"/>
            <w:vMerge w:val="continue"/>
            <w:noWrap w:val="0"/>
            <w:textDirection w:val="tbRlV"/>
            <w:vAlign w:val="center"/>
          </w:tcPr>
          <w:p w14:paraId="4CD0B359">
            <w:pPr>
              <w:widowControl/>
              <w:spacing w:line="280" w:lineRule="exact"/>
              <w:ind w:left="111" w:leftChars="53" w:right="315" w:rightChars="15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C0EACF1">
            <w:pPr>
              <w:widowControl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教学态度</w:t>
            </w:r>
          </w:p>
          <w:p w14:paraId="3F4AE46B">
            <w:pPr>
              <w:widowControl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6066" w:type="dxa"/>
            <w:gridSpan w:val="3"/>
            <w:tcBorders>
              <w:top w:val="nil"/>
            </w:tcBorders>
            <w:noWrap w:val="0"/>
            <w:vAlign w:val="center"/>
          </w:tcPr>
          <w:p w14:paraId="65922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175"/>
              <w:jc w:val="both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备课充分，讲授熟练、示范准确到位，不照本宣科，不讲与上课无关的内容。</w:t>
            </w:r>
          </w:p>
        </w:tc>
        <w:tc>
          <w:tcPr>
            <w:tcW w:w="1547" w:type="dxa"/>
            <w:tcBorders>
              <w:top w:val="nil"/>
            </w:tcBorders>
            <w:noWrap w:val="0"/>
            <w:vAlign w:val="center"/>
          </w:tcPr>
          <w:p w14:paraId="130AC07E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74D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49" w:type="dxa"/>
            <w:vMerge w:val="continue"/>
            <w:noWrap w:val="0"/>
            <w:textDirection w:val="tbRlV"/>
            <w:vAlign w:val="center"/>
          </w:tcPr>
          <w:p w14:paraId="0DA3769E">
            <w:pPr>
              <w:widowControl/>
              <w:spacing w:line="280" w:lineRule="exact"/>
              <w:jc w:val="center"/>
              <w:textAlignment w:val="center"/>
            </w:pPr>
          </w:p>
        </w:tc>
        <w:tc>
          <w:tcPr>
            <w:tcW w:w="1254" w:type="dxa"/>
            <w:vMerge w:val="continue"/>
            <w:noWrap w:val="0"/>
            <w:vAlign w:val="center"/>
          </w:tcPr>
          <w:p w14:paraId="39E6DFF4">
            <w:pPr>
              <w:widowControl/>
              <w:spacing w:line="280" w:lineRule="exact"/>
              <w:jc w:val="center"/>
              <w:textAlignment w:val="center"/>
            </w:pPr>
          </w:p>
        </w:tc>
        <w:tc>
          <w:tcPr>
            <w:tcW w:w="6066" w:type="dxa"/>
            <w:gridSpan w:val="3"/>
            <w:noWrap w:val="0"/>
            <w:vAlign w:val="center"/>
          </w:tcPr>
          <w:p w14:paraId="66F83CBB">
            <w:pPr>
              <w:widowControl/>
              <w:spacing w:line="280" w:lineRule="exact"/>
              <w:ind w:left="0" w:leftChars="0" w:firstLine="420" w:firstLineChars="175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教学节奏与时间把控较好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积极维持课堂纪律，课堂秩序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井然有序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1547" w:type="dxa"/>
            <w:tcBorders>
              <w:top w:val="nil"/>
            </w:tcBorders>
            <w:noWrap w:val="0"/>
            <w:vAlign w:val="center"/>
          </w:tcPr>
          <w:p w14:paraId="606B6DC6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173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49" w:type="dxa"/>
            <w:vMerge w:val="continue"/>
            <w:noWrap w:val="0"/>
            <w:textDirection w:val="tbRlV"/>
            <w:vAlign w:val="center"/>
          </w:tcPr>
          <w:p w14:paraId="4D653D00">
            <w:pPr>
              <w:widowControl/>
              <w:spacing w:line="280" w:lineRule="exact"/>
              <w:ind w:left="315" w:leftChars="150" w:right="315" w:rightChars="15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vMerge w:val="restart"/>
            <w:noWrap w:val="0"/>
            <w:vAlign w:val="center"/>
          </w:tcPr>
          <w:p w14:paraId="7C65D90C">
            <w:pPr>
              <w:widowControl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教学内容</w:t>
            </w:r>
          </w:p>
          <w:p w14:paraId="70715D99">
            <w:pPr>
              <w:widowControl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过程设计</w:t>
            </w:r>
          </w:p>
        </w:tc>
        <w:tc>
          <w:tcPr>
            <w:tcW w:w="6066" w:type="dxa"/>
            <w:gridSpan w:val="3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29F53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175"/>
              <w:jc w:val="both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根据教学目标将思政元素贯穿到课程教学过程，潜移默化中厚植爱国主义情怀，加强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对学生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品德修养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1547" w:type="dxa"/>
            <w:tcBorders>
              <w:top w:val="single" w:color="auto" w:sz="4" w:space="0"/>
            </w:tcBorders>
            <w:noWrap w:val="0"/>
            <w:vAlign w:val="center"/>
          </w:tcPr>
          <w:p w14:paraId="447F65E0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F39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49" w:type="dxa"/>
            <w:vMerge w:val="continue"/>
            <w:noWrap w:val="0"/>
            <w:textDirection w:val="tbRlV"/>
            <w:vAlign w:val="center"/>
          </w:tcPr>
          <w:p w14:paraId="3383E56E">
            <w:pPr>
              <w:widowControl/>
              <w:spacing w:line="280" w:lineRule="exact"/>
              <w:jc w:val="center"/>
              <w:textAlignment w:val="center"/>
            </w:pPr>
          </w:p>
        </w:tc>
        <w:tc>
          <w:tcPr>
            <w:tcW w:w="1254" w:type="dxa"/>
            <w:vMerge w:val="continue"/>
            <w:noWrap w:val="0"/>
            <w:vAlign w:val="center"/>
          </w:tcPr>
          <w:p w14:paraId="10CAE03D">
            <w:pPr>
              <w:widowControl/>
              <w:spacing w:line="280" w:lineRule="exact"/>
              <w:jc w:val="center"/>
              <w:textAlignment w:val="center"/>
            </w:pPr>
          </w:p>
        </w:tc>
        <w:tc>
          <w:tcPr>
            <w:tcW w:w="6066" w:type="dxa"/>
            <w:gridSpan w:val="3"/>
            <w:tcBorders>
              <w:right w:val="nil"/>
            </w:tcBorders>
            <w:noWrap w:val="0"/>
            <w:vAlign w:val="center"/>
          </w:tcPr>
          <w:p w14:paraId="3485167F">
            <w:pPr>
              <w:widowControl/>
              <w:spacing w:line="280" w:lineRule="exact"/>
              <w:ind w:left="0" w:leftChars="0" w:firstLine="420" w:firstLineChars="175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重难点突出，详略得当，理论与实际相结合，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因材施教，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授课内容充实，课内时间利用充分有效。</w:t>
            </w:r>
          </w:p>
        </w:tc>
        <w:tc>
          <w:tcPr>
            <w:tcW w:w="1547" w:type="dxa"/>
            <w:tcBorders>
              <w:top w:val="single" w:color="auto" w:sz="4" w:space="0"/>
            </w:tcBorders>
            <w:noWrap w:val="0"/>
            <w:vAlign w:val="center"/>
          </w:tcPr>
          <w:p w14:paraId="735737A7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373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49" w:type="dxa"/>
            <w:vMerge w:val="continue"/>
            <w:noWrap w:val="0"/>
            <w:textDirection w:val="tbRlV"/>
            <w:vAlign w:val="center"/>
          </w:tcPr>
          <w:p w14:paraId="3B5A5E47">
            <w:pPr>
              <w:widowControl/>
              <w:spacing w:line="280" w:lineRule="exact"/>
              <w:ind w:left="315" w:leftChars="150" w:right="315" w:rightChars="15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4" w:type="dxa"/>
            <w:vMerge w:val="restart"/>
            <w:noWrap w:val="0"/>
            <w:vAlign w:val="center"/>
          </w:tcPr>
          <w:p w14:paraId="16A90778">
            <w:pPr>
              <w:widowControl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教学方法</w:t>
            </w:r>
          </w:p>
          <w:p w14:paraId="1B780999">
            <w:pPr>
              <w:widowControl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教学手段</w:t>
            </w:r>
          </w:p>
        </w:tc>
        <w:tc>
          <w:tcPr>
            <w:tcW w:w="6066" w:type="dxa"/>
            <w:gridSpan w:val="3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3D7E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175"/>
              <w:jc w:val="both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教学方法灵活，板书规范，课件设计合理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演示熟练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有效使用现代化教学手段，网络资源运用合理。</w:t>
            </w:r>
          </w:p>
        </w:tc>
        <w:tc>
          <w:tcPr>
            <w:tcW w:w="1547" w:type="dxa"/>
            <w:tcBorders>
              <w:top w:val="single" w:color="auto" w:sz="4" w:space="0"/>
            </w:tcBorders>
            <w:noWrap w:val="0"/>
            <w:vAlign w:val="center"/>
          </w:tcPr>
          <w:p w14:paraId="60278942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E31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49" w:type="dxa"/>
            <w:vMerge w:val="continue"/>
            <w:noWrap w:val="0"/>
            <w:textDirection w:val="tbRlV"/>
            <w:vAlign w:val="center"/>
          </w:tcPr>
          <w:p w14:paraId="3B33A7F6">
            <w:pPr>
              <w:widowControl/>
              <w:spacing w:line="280" w:lineRule="exact"/>
              <w:jc w:val="center"/>
              <w:textAlignment w:val="center"/>
            </w:pPr>
          </w:p>
        </w:tc>
        <w:tc>
          <w:tcPr>
            <w:tcW w:w="1254" w:type="dxa"/>
            <w:vMerge w:val="continue"/>
            <w:noWrap w:val="0"/>
            <w:vAlign w:val="center"/>
          </w:tcPr>
          <w:p w14:paraId="0DC67BD3">
            <w:pPr>
              <w:widowControl/>
              <w:spacing w:line="280" w:lineRule="exact"/>
              <w:jc w:val="center"/>
              <w:textAlignment w:val="center"/>
            </w:pPr>
          </w:p>
        </w:tc>
        <w:tc>
          <w:tcPr>
            <w:tcW w:w="6066" w:type="dxa"/>
            <w:gridSpan w:val="3"/>
            <w:tcBorders>
              <w:right w:val="nil"/>
            </w:tcBorders>
            <w:noWrap w:val="0"/>
            <w:vAlign w:val="center"/>
          </w:tcPr>
          <w:p w14:paraId="606C5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175"/>
              <w:jc w:val="both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遵循教育规律，注重培养学生创新意识与应用能力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课堂上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形成良好的教学互动。</w:t>
            </w:r>
          </w:p>
        </w:tc>
        <w:tc>
          <w:tcPr>
            <w:tcW w:w="1547" w:type="dxa"/>
            <w:tcBorders>
              <w:top w:val="single" w:color="auto" w:sz="4" w:space="0"/>
            </w:tcBorders>
            <w:noWrap w:val="0"/>
            <w:vAlign w:val="center"/>
          </w:tcPr>
          <w:p w14:paraId="01488AC6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67B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3C1A93A5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学生上课情况</w:t>
            </w:r>
          </w:p>
        </w:tc>
        <w:tc>
          <w:tcPr>
            <w:tcW w:w="1254" w:type="dxa"/>
            <w:vMerge w:val="restart"/>
            <w:noWrap w:val="0"/>
            <w:vAlign w:val="center"/>
          </w:tcPr>
          <w:p w14:paraId="55CDFCE4"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上课状态</w:t>
            </w:r>
          </w:p>
          <w:p w14:paraId="0A8995F0"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学习效果</w:t>
            </w:r>
          </w:p>
        </w:tc>
        <w:tc>
          <w:tcPr>
            <w:tcW w:w="6066" w:type="dxa"/>
            <w:gridSpan w:val="3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1AF13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175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听课认真，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前排就座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率、抬头率高，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课堂气氛活跃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47" w:type="dxa"/>
            <w:tcBorders>
              <w:top w:val="single" w:color="auto" w:sz="4" w:space="0"/>
            </w:tcBorders>
            <w:noWrap w:val="0"/>
            <w:vAlign w:val="center"/>
          </w:tcPr>
          <w:p w14:paraId="46831169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F05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4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0CDBD99">
            <w:pPr>
              <w:widowControl/>
              <w:spacing w:line="280" w:lineRule="exact"/>
              <w:jc w:val="center"/>
              <w:textAlignment w:val="center"/>
            </w:pPr>
          </w:p>
        </w:tc>
        <w:tc>
          <w:tcPr>
            <w:tcW w:w="125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D5F8AAA">
            <w:pPr>
              <w:widowControl/>
              <w:spacing w:line="280" w:lineRule="exact"/>
              <w:jc w:val="center"/>
              <w:textAlignment w:val="center"/>
            </w:pPr>
          </w:p>
        </w:tc>
        <w:tc>
          <w:tcPr>
            <w:tcW w:w="6066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2C56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175"/>
              <w:jc w:val="both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学习兴趣度高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围绕课堂教学内容，与教师形成良好的教学互动。</w:t>
            </w:r>
          </w:p>
        </w:tc>
        <w:tc>
          <w:tcPr>
            <w:tcW w:w="1547" w:type="dxa"/>
            <w:tcBorders>
              <w:top w:val="single" w:color="auto" w:sz="4" w:space="0"/>
            </w:tcBorders>
            <w:noWrap w:val="0"/>
            <w:vAlign w:val="center"/>
          </w:tcPr>
          <w:p w14:paraId="7D4DD7D5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C4A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66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269B34B">
            <w:pPr>
              <w:pStyle w:val="5"/>
              <w:spacing w:line="260" w:lineRule="exact"/>
              <w:ind w:firstLine="420" w:firstLineChars="15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合  计</w:t>
            </w:r>
          </w:p>
          <w:p w14:paraId="7C361FDD">
            <w:pPr>
              <w:pStyle w:val="5"/>
              <w:spacing w:line="2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（90分以上为“优”；76-89分为“良”；60-75分为“中”；59分以下为“差”）</w:t>
            </w:r>
          </w:p>
        </w:tc>
        <w:tc>
          <w:tcPr>
            <w:tcW w:w="1547" w:type="dxa"/>
            <w:tcBorders>
              <w:bottom w:val="single" w:color="auto" w:sz="4" w:space="0"/>
            </w:tcBorders>
            <w:noWrap w:val="0"/>
            <w:vAlign w:val="center"/>
          </w:tcPr>
          <w:p w14:paraId="07CB479C">
            <w:pPr>
              <w:pStyle w:val="5"/>
              <w:spacing w:line="26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B53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0216" w:type="dxa"/>
            <w:gridSpan w:val="6"/>
            <w:noWrap w:val="0"/>
            <w:vAlign w:val="top"/>
          </w:tcPr>
          <w:p w14:paraId="5E57D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80" w:hangingChars="100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意见或建议：</w:t>
            </w:r>
          </w:p>
          <w:p w14:paraId="0FCA7382"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14:paraId="23E871B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听课部门：                         听课人：</w:t>
      </w:r>
    </w:p>
    <w:sectPr>
      <w:pgSz w:w="11906" w:h="16838"/>
      <w:pgMar w:top="1020" w:right="147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44414"/>
    <w:rsid w:val="0EB27641"/>
    <w:rsid w:val="19944414"/>
    <w:rsid w:val="2073551B"/>
    <w:rsid w:val="2BA07916"/>
    <w:rsid w:val="2D473ED9"/>
    <w:rsid w:val="2EAC55A0"/>
    <w:rsid w:val="319D1966"/>
    <w:rsid w:val="35AC3242"/>
    <w:rsid w:val="4CFC4D25"/>
    <w:rsid w:val="4E1E2F39"/>
    <w:rsid w:val="54B32402"/>
    <w:rsid w:val="55246945"/>
    <w:rsid w:val="564F1F29"/>
    <w:rsid w:val="5CF8285E"/>
    <w:rsid w:val="5CFB20F8"/>
    <w:rsid w:val="5EE31427"/>
    <w:rsid w:val="69A57D9F"/>
    <w:rsid w:val="69CA111F"/>
    <w:rsid w:val="78573419"/>
    <w:rsid w:val="7A5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Calibri" w:hAnsi="Calibri"/>
      <w:sz w:val="18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562</Characters>
  <Lines>0</Lines>
  <Paragraphs>0</Paragraphs>
  <TotalTime>21</TotalTime>
  <ScaleCrop>false</ScaleCrop>
  <LinksUpToDate>false</LinksUpToDate>
  <CharactersWithSpaces>670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2025-02-20T10:38:00Z</dcterms:created>
  <dc:creator>教务处</dc:creator>
  <cp:lastModifiedBy>教务处</cp:lastModifiedBy>
  <dcterms:modified xsi:type="dcterms:W3CDTF">2025-05-08T07:57:12Z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78BC1DDAE31F4A9D90E5FF8262D3E18E_13</vt:lpwstr>
  </property>
  <property fmtid="{D5CDD505-2E9C-101B-9397-08002B2CF9AE}" pid="4" name="KSOTemplateDocerSaveRecord">
    <vt:lpwstr>eyJoZGlkIjoiNjUxMTU4MTFjMWY0ZmQ0ZmFmMzM1ZDk3MzE0MDFhNTciLCJ1c2VySWQiOiIzNDI2MTQ0OTcifQ==</vt:lpwstr>
  </property>
</Properties>
</file>