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.</w:t>
      </w:r>
      <w:bookmarkStart w:id="0" w:name="_GoBack"/>
      <w:bookmarkEnd w:id="0"/>
    </w:p>
    <w:p>
      <w:pPr>
        <w:shd w:val="clear" w:color="auto" w:fill="FDFDFD"/>
        <w:spacing w:line="520" w:lineRule="exact"/>
        <w:ind w:firstLine="36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shd w:val="clear" w:color="auto" w:fill="FDFDFD"/>
        <w:spacing w:line="520" w:lineRule="exact"/>
        <w:ind w:firstLine="360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沈阳音乐学院本科听课记录表</w:t>
      </w:r>
    </w:p>
    <w:p>
      <w:pPr>
        <w:shd w:val="clear" w:color="auto" w:fill="FDFDFD"/>
        <w:spacing w:line="520" w:lineRule="exact"/>
        <w:ind w:firstLine="360"/>
        <w:jc w:val="center"/>
        <w:rPr>
          <w:rFonts w:ascii="宋体" w:hAnsi="宋体" w:eastAsia="宋体" w:cs="宋体"/>
          <w:color w:val="000000"/>
          <w:szCs w:val="21"/>
        </w:rPr>
      </w:pPr>
    </w:p>
    <w:tbl>
      <w:tblPr>
        <w:tblStyle w:val="4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985"/>
        <w:gridCol w:w="1275"/>
        <w:gridCol w:w="3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</w:trPr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课程名称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课程类别</w:t>
            </w: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35"/>
                <w:szCs w:val="35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必修课   </w:t>
            </w:r>
            <w:r>
              <w:rPr>
                <w:rFonts w:hint="eastAsia" w:ascii="宋体" w:hAnsi="宋体" w:eastAsia="宋体" w:cs="宋体"/>
                <w:color w:val="000000"/>
                <w:sz w:val="35"/>
                <w:szCs w:val="35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选修课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tblCellSpacing w:w="0" w:type="dxa"/>
        </w:trPr>
        <w:tc>
          <w:tcPr>
            <w:tcW w:w="1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授课教师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授课对象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tblCellSpacing w:w="0" w:type="dxa"/>
        </w:trPr>
        <w:tc>
          <w:tcPr>
            <w:tcW w:w="1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在线授课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听课时间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  月  日  第  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24" w:hRule="atLeast"/>
          <w:tblCellSpacing w:w="0" w:type="dxa"/>
        </w:trPr>
        <w:tc>
          <w:tcPr>
            <w:tcW w:w="1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授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内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容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hd w:val="clear" w:color="auto" w:fill="FDFDFD"/>
        <w:spacing w:line="520" w:lineRule="exact"/>
        <w:ind w:firstLine="555"/>
        <w:jc w:val="center"/>
        <w:rPr>
          <w:rFonts w:ascii="宋体" w:hAnsi="宋体" w:eastAsia="宋体" w:cs="宋体"/>
          <w:b/>
          <w:bCs/>
          <w:color w:val="000000"/>
          <w:sz w:val="29"/>
        </w:rPr>
      </w:pPr>
    </w:p>
    <w:p>
      <w:pPr>
        <w:shd w:val="clear" w:color="auto" w:fill="FDFDFD"/>
        <w:spacing w:line="520" w:lineRule="exact"/>
        <w:ind w:firstLine="555"/>
        <w:jc w:val="center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9"/>
        </w:rPr>
        <w:t>请根据听课情况，对以下指标进行评价。</w:t>
      </w:r>
    </w:p>
    <w:tbl>
      <w:tblPr>
        <w:tblStyle w:val="4"/>
        <w:tblW w:w="9117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6070"/>
        <w:gridCol w:w="850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  <w:tblCellSpacing w:w="0" w:type="dxa"/>
        </w:trPr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评价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指标</w:t>
            </w:r>
          </w:p>
        </w:tc>
        <w:tc>
          <w:tcPr>
            <w:tcW w:w="6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ind w:firstLine="36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评    价    标    准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权 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实际得分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atLeast"/>
          <w:tblCellSpacing w:w="0" w:type="dxa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态度</w:t>
            </w:r>
          </w:p>
        </w:tc>
        <w:tc>
          <w:tcPr>
            <w:tcW w:w="6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1.教学态度端正，授课认真，具有较强敬业精神。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2.教态大方，仪表端庄，为人师表。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3.按要求考勤，认真组织课堂。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内容</w:t>
            </w:r>
          </w:p>
        </w:tc>
        <w:tc>
          <w:tcPr>
            <w:tcW w:w="6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1.有重点，有层次。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2.具有科学性、思想性、教育性和趣味性。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3.注重学生创新能力和艺术个性的培养。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tblCellSpacing w:w="0" w:type="dxa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设计</w:t>
            </w:r>
          </w:p>
        </w:tc>
        <w:tc>
          <w:tcPr>
            <w:tcW w:w="6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1.重点突出，难易适宜。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2.按照教学日历授课，课内时间利用充分、有效。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3.理论联系实际，注重培养学生创新意识与应用能力。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tblCellSpacing w:w="0" w:type="dxa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教学方法与手段</w:t>
            </w:r>
          </w:p>
        </w:tc>
        <w:tc>
          <w:tcPr>
            <w:tcW w:w="6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1.教学方法适宜、灵活，富有启发性和创造性。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2.因材施教，体现对学生自主学习意识、习惯的培养。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3.教学媒体选择、运用科学合理。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 w:hRule="atLeast"/>
          <w:tblCellSpacing w:w="0" w:type="dxa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能力</w:t>
            </w:r>
          </w:p>
        </w:tc>
        <w:tc>
          <w:tcPr>
            <w:tcW w:w="6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1.课堂讲授熟练，表达流畅，不照本宣科；思路清晰，深入浅出，条理性、逻辑性强；讲解生动，感染力强。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2.讲授与示范结合得当，示范准确。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3.善于创设教学情境，活跃教学气氛；调动学生的主观能动性，注重师生间的交流互动。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tblCellSpacing w:w="0" w:type="dxa"/>
        </w:trPr>
        <w:tc>
          <w:tcPr>
            <w:tcW w:w="713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ind w:firstLine="36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合    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1" w:hRule="atLeast"/>
          <w:tblCellSpacing w:w="0" w:type="dxa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意见或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建议</w:t>
            </w:r>
          </w:p>
        </w:tc>
        <w:tc>
          <w:tcPr>
            <w:tcW w:w="80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hd w:val="clear" w:color="auto" w:fill="FDFDFD"/>
        <w:spacing w:line="520" w:lineRule="exac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听课人单位：              听课人签名：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3126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E2A"/>
    <w:rsid w:val="000B29B4"/>
    <w:rsid w:val="000B72E7"/>
    <w:rsid w:val="000D1CDE"/>
    <w:rsid w:val="00124DC1"/>
    <w:rsid w:val="00137719"/>
    <w:rsid w:val="001D1474"/>
    <w:rsid w:val="001E18A4"/>
    <w:rsid w:val="002111A6"/>
    <w:rsid w:val="002B3780"/>
    <w:rsid w:val="00375F22"/>
    <w:rsid w:val="003D3856"/>
    <w:rsid w:val="0050263F"/>
    <w:rsid w:val="0056729A"/>
    <w:rsid w:val="005B7E2A"/>
    <w:rsid w:val="005F7494"/>
    <w:rsid w:val="005F7FE0"/>
    <w:rsid w:val="006D5457"/>
    <w:rsid w:val="006E190A"/>
    <w:rsid w:val="00752E4E"/>
    <w:rsid w:val="00763B3F"/>
    <w:rsid w:val="007C4FAD"/>
    <w:rsid w:val="008659D1"/>
    <w:rsid w:val="008C5E11"/>
    <w:rsid w:val="00A13F1B"/>
    <w:rsid w:val="00A273C6"/>
    <w:rsid w:val="00A34388"/>
    <w:rsid w:val="00A76680"/>
    <w:rsid w:val="00C21D49"/>
    <w:rsid w:val="00C27509"/>
    <w:rsid w:val="00C70F8C"/>
    <w:rsid w:val="00C966AA"/>
    <w:rsid w:val="00D666DC"/>
    <w:rsid w:val="00E37454"/>
    <w:rsid w:val="081C054D"/>
    <w:rsid w:val="102E32DD"/>
    <w:rsid w:val="1BE731DD"/>
    <w:rsid w:val="1C644E1A"/>
    <w:rsid w:val="32AC082E"/>
    <w:rsid w:val="333F237F"/>
    <w:rsid w:val="38C62324"/>
    <w:rsid w:val="443F0E98"/>
    <w:rsid w:val="45D90A39"/>
    <w:rsid w:val="463D5A6F"/>
    <w:rsid w:val="46893514"/>
    <w:rsid w:val="55BE5C9E"/>
    <w:rsid w:val="5FE54704"/>
    <w:rsid w:val="6A3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2019-12-23T01:52:00Z</dcterms:created>
  <dc:creator>PC</dc:creator>
  <cp:lastModifiedBy>Administrator</cp:lastModifiedBy>
  <cp:lastPrinted>2018-07-23T07:14:00Z</cp:lastPrinted>
  <dcterms:modified xsi:type="dcterms:W3CDTF">2021-03-02T07:19:57Z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