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F0D2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体检须知</w:t>
      </w:r>
    </w:p>
    <w:p w14:paraId="39A9E45A"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2025年8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开始体检</w:t>
      </w:r>
    </w:p>
    <w:p w14:paraId="208F2F4C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辽宁省金秋医院三号楼一楼“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</w:rPr>
        <w:t>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</w:t>
      </w:r>
    </w:p>
    <w:p w14:paraId="640795BC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1596E4D6">
      <w:pPr>
        <w:widowControl w:val="0"/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严明纪律要求</w:t>
      </w:r>
      <w:r>
        <w:rPr>
          <w:rFonts w:hint="eastAsia" w:asciiTheme="minorEastAsia" w:hAnsiTheme="minorEastAsia" w:eastAsiaTheme="minorEastAsia"/>
          <w:sz w:val="28"/>
          <w:szCs w:val="28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6951434E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若有使用人工听觉装置的受检者，请在检前调整此装置处于最佳状态，体检当天佩戴好。</w:t>
      </w:r>
    </w:p>
    <w:p w14:paraId="42476CA6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</w:t>
      </w:r>
      <w:r>
        <w:rPr>
          <w:rFonts w:hint="eastAsia" w:asciiTheme="minorEastAsia" w:hAnsiTheme="minorEastAsia" w:eastAsiaTheme="minorEastAsia"/>
          <w:sz w:val="28"/>
          <w:szCs w:val="28"/>
        </w:rPr>
        <w:t>支付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30D40062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4.体检表第2页由受检者本人填写（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自备黑色水性笔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 w14:paraId="1E9085B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5.体检前一天请注意休息，勿熬夜，不要饮酒，避免剧烈运动，清淡饮食。</w:t>
      </w:r>
    </w:p>
    <w:p w14:paraId="22FA7C90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6.体检当天需进行采血、彩超等空腹检查，请在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0D6561A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7.女性受检者月经期间请勿做妇科及尿液检查，听负责人通知待经期完毕后再补检；怀孕或可能已受孕者，事先告知医护人员，勿做X光和妇科检查。</w:t>
      </w:r>
    </w:p>
    <w:p w14:paraId="0356C59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8.请配合医生认真检查所有项目，勿漏检。若自动放弃某一检查项目，将会影响对您的录用。</w:t>
      </w:r>
    </w:p>
    <w:p w14:paraId="4EC26A9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9.体检医师可根据实际需要，增加必要的相应检查、检验项目。</w:t>
      </w:r>
    </w:p>
    <w:p w14:paraId="32BD284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10.如对体检结果有疑义，请按有关规定办理。</w:t>
      </w:r>
    </w:p>
    <w:p w14:paraId="34E49D89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 w14:paraId="693F8B94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FE099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787AD611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39E018DD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36198DDB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 w14:paraId="13709E59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6C6C5E87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15AB2B2F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6BA77842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04F504D0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7CC130BA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046E2DE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E748D7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D0AB0"/>
    <w:rsid w:val="002E12A0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70CB"/>
    <w:rsid w:val="008778E7"/>
    <w:rsid w:val="008B330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B7E42"/>
    <w:rsid w:val="00DC23DB"/>
    <w:rsid w:val="00DC5190"/>
    <w:rsid w:val="00DC5D66"/>
    <w:rsid w:val="00DE5333"/>
    <w:rsid w:val="00DE6C2D"/>
    <w:rsid w:val="00DE7FFE"/>
    <w:rsid w:val="00DF4CBE"/>
    <w:rsid w:val="00E02063"/>
    <w:rsid w:val="00E04619"/>
    <w:rsid w:val="00E04F9C"/>
    <w:rsid w:val="00E05A49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480F1C53"/>
    <w:rsid w:val="485145A5"/>
    <w:rsid w:val="52E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722</Characters>
  <Lines>5</Lines>
  <Paragraphs>1</Paragraphs>
  <TotalTime>433</TotalTime>
  <ScaleCrop>false</ScaleCrop>
  <LinksUpToDate>false</LinksUpToDate>
  <CharactersWithSpaces>732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井中月</cp:lastModifiedBy>
  <cp:lastPrinted>2018-05-28T06:07:00Z</cp:lastPrinted>
  <dcterms:modified xsi:type="dcterms:W3CDTF">2025-08-01T02:12:39Z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eyJoZGlkIjoiZGJlZTA4OGUxZGZhMmNjYmI2MzBkNTg1ODdmZTY4MDYiLCJ1c2VySWQiOiIyNzI1NDE4MjYifQ==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00C198B30C734C52A3446354BA229412_12</vt:lpwstr>
  </property>
</Properties>
</file>